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A3" w:rsidRDefault="002E4D3E" w:rsidP="00EB2EA5">
      <w:pPr>
        <w:ind w:left="-63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05.75pt;margin-top:483.65pt;width:82pt;height:17.55pt;z-index:251661312" filled="f" stroked="f">
            <v:textbox>
              <w:txbxContent>
                <w:p w:rsidR="002E4D3E" w:rsidRPr="002E4D3E" w:rsidRDefault="002E4D3E">
                  <w:pPr>
                    <w:rPr>
                      <w:sz w:val="16"/>
                      <w:szCs w:val="18"/>
                    </w:rPr>
                  </w:pPr>
                  <w:r w:rsidRPr="002E4D3E">
                    <w:rPr>
                      <w:sz w:val="16"/>
                      <w:szCs w:val="18"/>
                    </w:rPr>
                    <w:t>Solution Drain Hose</w:t>
                  </w:r>
                </w:p>
              </w:txbxContent>
            </v:textbox>
          </v:shape>
        </w:pict>
      </w:r>
      <w:r w:rsidR="00EB2EA5">
        <w:rPr>
          <w:noProof/>
        </w:rPr>
        <w:pict>
          <v:shape id="_x0000_s1028" type="#_x0000_t202" style="position:absolute;left:0;text-align:left;margin-left:496.15pt;margin-top:467.35pt;width:81.85pt;height:16.3pt;z-index:251660288;mso-wrap-style:none" filled="f" stroked="f">
            <v:textbox>
              <w:txbxContent>
                <w:p w:rsidR="00EB2EA5" w:rsidRPr="00EB2EA5" w:rsidRDefault="00EB2EA5">
                  <w:pPr>
                    <w:rPr>
                      <w:sz w:val="16"/>
                    </w:rPr>
                  </w:pPr>
                  <w:r w:rsidRPr="00EB2EA5">
                    <w:rPr>
                      <w:sz w:val="16"/>
                    </w:rPr>
                    <w:t>Recovery Drain Hose</w:t>
                  </w:r>
                </w:p>
              </w:txbxContent>
            </v:textbox>
          </v:shape>
        </w:pict>
      </w:r>
      <w:r w:rsidR="00EB2EA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96.15pt;margin-top:476.75pt;width:52.6pt;height:28.2pt;z-index:251659264" o:connectortype="straight" strokecolor="#00b0f0" strokeweight="1.75pt"/>
        </w:pict>
      </w:r>
      <w:r w:rsidR="00EB2EA5">
        <w:rPr>
          <w:noProof/>
        </w:rPr>
        <w:pict>
          <v:shape id="_x0000_s1026" type="#_x0000_t202" style="position:absolute;left:0;text-align:left;margin-left:503.05pt;margin-top:473pt;width:30.7pt;height:28.2pt;z-index:251658240" stroked="f">
            <v:textbox>
              <w:txbxContent>
                <w:p w:rsidR="00EB2EA5" w:rsidRDefault="00EB2EA5"/>
              </w:txbxContent>
            </v:textbox>
          </v:shape>
        </w:pict>
      </w:r>
      <w:r w:rsidR="00EB2EA5">
        <w:rPr>
          <w:noProof/>
        </w:rPr>
        <w:drawing>
          <wp:inline distT="0" distB="0" distL="0" distR="0">
            <wp:extent cx="9907148" cy="7127914"/>
            <wp:effectExtent l="19050" t="0" r="0" b="0"/>
            <wp:docPr id="1" name="Picture 0" descr="foreman as26b automatic scrubber manual 10-2010 31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man as26b automatic scrubber manual 10-2010 31_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543" cy="712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2FA3" w:rsidSect="00EB2EA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B2EA5"/>
    <w:rsid w:val="002E4D3E"/>
    <w:rsid w:val="003E7862"/>
    <w:rsid w:val="00EB2EA5"/>
    <w:rsid w:val="00FA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62F4B3-3DB9-4E3E-AA35-B14F529B93DA}"/>
</file>

<file path=customXml/itemProps2.xml><?xml version="1.0" encoding="utf-8"?>
<ds:datastoreItem xmlns:ds="http://schemas.openxmlformats.org/officeDocument/2006/customXml" ds:itemID="{E4EFB015-3686-46AF-9933-F841D9659A56}"/>
</file>

<file path=customXml/itemProps3.xml><?xml version="1.0" encoding="utf-8"?>
<ds:datastoreItem xmlns:ds="http://schemas.openxmlformats.org/officeDocument/2006/customXml" ds:itemID="{AC961F35-EF0D-42CA-B6BA-6CA4CB9A7F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2010-12-21T18:16:00Z</dcterms:created>
  <dcterms:modified xsi:type="dcterms:W3CDTF">2010-12-21T18:30:00Z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